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8D70" w14:textId="77777777" w:rsidR="00BC2FE5" w:rsidRDefault="00BC2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E697297" w14:textId="77777777" w:rsidR="00D03AFF" w:rsidRDefault="00000000">
      <w:pPr>
        <w:rPr>
          <w:b/>
        </w:rPr>
      </w:pPr>
      <w:r>
        <w:rPr>
          <w:b/>
        </w:rPr>
        <w:t>Тактический светодиодный фонарь</w:t>
      </w:r>
    </w:p>
    <w:p w14:paraId="7C72555B" w14:textId="77777777" w:rsidR="00D03AFF" w:rsidRDefault="00D03AFF">
      <w:pPr>
        <w:rPr>
          <w:b/>
        </w:rPr>
      </w:pPr>
      <w:r>
        <w:rPr>
          <w:b/>
        </w:rPr>
        <w:t>Торговая марка:</w:t>
      </w:r>
      <w:r w:rsidR="00000000">
        <w:rPr>
          <w:b/>
        </w:rPr>
        <w:t xml:space="preserve"> TURBOSKY</w:t>
      </w:r>
    </w:p>
    <w:p w14:paraId="5CE4C2CC" w14:textId="192880B5" w:rsidR="00BC2FE5" w:rsidRDefault="00D03AFF">
      <w:pPr>
        <w:rPr>
          <w:b/>
        </w:rPr>
      </w:pPr>
      <w:r>
        <w:rPr>
          <w:b/>
        </w:rPr>
        <w:t>Модель:</w:t>
      </w:r>
      <w:r w:rsidR="00000000">
        <w:rPr>
          <w:b/>
        </w:rPr>
        <w:t xml:space="preserve"> XHP 50</w:t>
      </w:r>
    </w:p>
    <w:p w14:paraId="4F120664" w14:textId="77777777" w:rsidR="00BC2FE5" w:rsidRDefault="00BC2FE5"/>
    <w:p w14:paraId="018C14F5" w14:textId="77777777" w:rsidR="00BC2FE5" w:rsidRDefault="00000000">
      <w:r>
        <w:t xml:space="preserve">      </w:t>
      </w:r>
      <w:r>
        <w:rPr>
          <w:noProof/>
        </w:rPr>
        <w:drawing>
          <wp:inline distT="114300" distB="114300" distL="114300" distR="114300" wp14:anchorId="232A4D8D" wp14:editId="28EDD2F2">
            <wp:extent cx="2809875" cy="4772025"/>
            <wp:effectExtent l="0" t="0" r="0" b="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77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0C9A52" w14:textId="77777777" w:rsidR="00BC2FE5" w:rsidRDefault="00BC2FE5"/>
    <w:p w14:paraId="5C893925" w14:textId="49B34579" w:rsidR="00BC2FE5" w:rsidRDefault="00000000">
      <w:pPr>
        <w:spacing w:line="360" w:lineRule="auto"/>
        <w:rPr>
          <w:color w:val="000000"/>
          <w:highlight w:val="white"/>
        </w:rPr>
      </w:pPr>
      <w:r w:rsidRPr="00D03AFF">
        <w:rPr>
          <w:rFonts w:ascii="Roboto" w:eastAsia="Roboto" w:hAnsi="Roboto" w:cs="Roboto"/>
          <w:sz w:val="24"/>
          <w:szCs w:val="24"/>
          <w:highlight w:val="white"/>
        </w:rPr>
        <w:t xml:space="preserve">Описание: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Мощный тактический водонепроницаемый светодиодный фонарь с использованием инновационного светодиода CREE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XLamp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XHP50. Дальность свечения 500 метров, 5 режимов работы, имеет регулируемый зум</w:t>
      </w:r>
      <w:r w:rsidR="00D03AFF">
        <w:rPr>
          <w:rFonts w:ascii="Roboto" w:eastAsia="Roboto" w:hAnsi="Roboto" w:cs="Roboto"/>
          <w:sz w:val="24"/>
          <w:szCs w:val="24"/>
          <w:highlight w:val="white"/>
        </w:rPr>
        <w:t>.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Ручной тактический фонарик идеально подойдет для охоты, рыбалки, туризма, работы в темное время суток. Фонарь противоударный и водонепроницаемый, имеет яркий светодиод и индикатор заряда батареи. Туристический фонарик станет отличным подарком к 23 февраля для рыбака, охотника, любителя походов и туризма.</w:t>
      </w:r>
    </w:p>
    <w:p w14:paraId="1762217A" w14:textId="77777777" w:rsidR="00BC2FE5" w:rsidRPr="00D03AFF" w:rsidRDefault="00000000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 w:rsidRPr="00D03AFF">
        <w:rPr>
          <w:rFonts w:ascii="Roboto" w:eastAsia="Roboto" w:hAnsi="Roboto" w:cs="Roboto"/>
          <w:sz w:val="24"/>
          <w:szCs w:val="24"/>
          <w:highlight w:val="white"/>
        </w:rPr>
        <w:t xml:space="preserve">Размеры: 9*3 </w:t>
      </w:r>
    </w:p>
    <w:p w14:paraId="2AAB016A" w14:textId="0C72120F" w:rsidR="00BC2FE5" w:rsidRPr="00D03AFF" w:rsidRDefault="00000000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 w:rsidRPr="00D03AFF">
        <w:rPr>
          <w:rFonts w:ascii="Roboto" w:eastAsia="Roboto" w:hAnsi="Roboto" w:cs="Roboto"/>
          <w:sz w:val="24"/>
          <w:szCs w:val="24"/>
          <w:highlight w:val="white"/>
        </w:rPr>
        <w:lastRenderedPageBreak/>
        <w:t>Комплектация: фонарь, батаре</w:t>
      </w:r>
      <w:r w:rsidR="00D03AFF" w:rsidRPr="00D03AFF">
        <w:rPr>
          <w:rFonts w:ascii="Roboto" w:eastAsia="Roboto" w:hAnsi="Roboto" w:cs="Roboto"/>
          <w:sz w:val="24"/>
          <w:szCs w:val="24"/>
          <w:highlight w:val="white"/>
        </w:rPr>
        <w:t>йки</w:t>
      </w:r>
      <w:r w:rsidRPr="00D03AFF">
        <w:rPr>
          <w:rFonts w:ascii="Roboto" w:eastAsia="Roboto" w:hAnsi="Roboto" w:cs="Roboto"/>
          <w:sz w:val="24"/>
          <w:szCs w:val="24"/>
          <w:highlight w:val="white"/>
        </w:rPr>
        <w:t>.</w:t>
      </w:r>
    </w:p>
    <w:p w14:paraId="7D620CE8" w14:textId="77777777" w:rsidR="00BC2FE5" w:rsidRPr="00D03AFF" w:rsidRDefault="00000000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 w:rsidRPr="00D03AFF">
        <w:rPr>
          <w:rFonts w:ascii="Roboto" w:eastAsia="Roboto" w:hAnsi="Roboto" w:cs="Roboto"/>
          <w:sz w:val="24"/>
          <w:szCs w:val="24"/>
          <w:highlight w:val="white"/>
        </w:rPr>
        <w:t>Материал корпуса: сплав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алюминия</w:t>
      </w:r>
      <w:r w:rsidRPr="00D03AFF"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</w:p>
    <w:p w14:paraId="35961279" w14:textId="77777777" w:rsidR="00BC2FE5" w:rsidRPr="00D03AFF" w:rsidRDefault="00000000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 w:rsidRPr="00D03AFF">
        <w:rPr>
          <w:rFonts w:ascii="Roboto" w:eastAsia="Roboto" w:hAnsi="Roboto" w:cs="Roboto"/>
          <w:sz w:val="24"/>
          <w:szCs w:val="24"/>
          <w:highlight w:val="white"/>
        </w:rPr>
        <w:t>Материал упаковки: сталь, ABS-пластик</w:t>
      </w:r>
    </w:p>
    <w:p w14:paraId="594F7EE7" w14:textId="77777777" w:rsidR="00BC2FE5" w:rsidRPr="00D03AFF" w:rsidRDefault="00000000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 w:rsidRPr="00D03AFF">
        <w:rPr>
          <w:rFonts w:ascii="Roboto" w:eastAsia="Roboto" w:hAnsi="Roboto" w:cs="Roboto"/>
          <w:sz w:val="24"/>
          <w:szCs w:val="24"/>
          <w:highlight w:val="white"/>
        </w:rPr>
        <w:t xml:space="preserve">Размер упаковки: 17.5*11*4.5 </w:t>
      </w:r>
      <w:proofErr w:type="spellStart"/>
      <w:r w:rsidRPr="00D03AFF">
        <w:rPr>
          <w:rFonts w:ascii="Roboto" w:eastAsia="Roboto" w:hAnsi="Roboto" w:cs="Roboto"/>
          <w:sz w:val="24"/>
          <w:szCs w:val="24"/>
          <w:highlight w:val="white"/>
        </w:rPr>
        <w:t>cm</w:t>
      </w:r>
      <w:proofErr w:type="spellEnd"/>
    </w:p>
    <w:p w14:paraId="59C440AE" w14:textId="77777777" w:rsidR="00BC2FE5" w:rsidRPr="00D03AFF" w:rsidRDefault="00000000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 w:rsidRPr="00D03AFF">
        <w:rPr>
          <w:rFonts w:ascii="Roboto" w:eastAsia="Roboto" w:hAnsi="Roboto" w:cs="Roboto"/>
          <w:sz w:val="24"/>
          <w:szCs w:val="24"/>
          <w:highlight w:val="white"/>
        </w:rPr>
        <w:t>Условия хранения: хранить в сухих помещениях на расстоянии не менее 1 метра от нагревательных приборов, прямого огня и влаги</w:t>
      </w:r>
    </w:p>
    <w:tbl>
      <w:tblPr>
        <w:tblStyle w:val="a5"/>
        <w:tblW w:w="115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35"/>
        <w:gridCol w:w="4485"/>
      </w:tblGrid>
      <w:tr w:rsidR="00BC2FE5" w:rsidRPr="00D03AFF" w14:paraId="2A249779" w14:textId="77777777">
        <w:tc>
          <w:tcPr>
            <w:tcW w:w="7035" w:type="dxa"/>
            <w:tcMar>
              <w:top w:w="90" w:type="dxa"/>
              <w:left w:w="0" w:type="dxa"/>
              <w:bottom w:w="90" w:type="dxa"/>
              <w:right w:w="0" w:type="dxa"/>
            </w:tcMar>
          </w:tcPr>
          <w:p w14:paraId="58F2281A" w14:textId="77777777" w:rsidR="00BC2FE5" w:rsidRPr="00D03AFF" w:rsidRDefault="00000000" w:rsidP="00D03AFF">
            <w:pPr>
              <w:spacing w:line="36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 w:rsidRPr="00D03AFF">
              <w:rPr>
                <w:rFonts w:ascii="Roboto" w:eastAsia="Roboto" w:hAnsi="Roboto" w:cs="Roboto"/>
                <w:sz w:val="24"/>
                <w:szCs w:val="24"/>
                <w:highlight w:val="white"/>
              </w:rPr>
              <w:t>Страна производства</w:t>
            </w:r>
          </w:p>
        </w:tc>
        <w:tc>
          <w:tcPr>
            <w:tcW w:w="4485" w:type="dxa"/>
            <w:tcMar>
              <w:top w:w="90" w:type="dxa"/>
              <w:left w:w="180" w:type="dxa"/>
              <w:bottom w:w="90" w:type="dxa"/>
              <w:right w:w="0" w:type="dxa"/>
            </w:tcMar>
            <w:vAlign w:val="bottom"/>
          </w:tcPr>
          <w:p w14:paraId="5CF965EE" w14:textId="77777777" w:rsidR="00BC2FE5" w:rsidRPr="00D03AFF" w:rsidRDefault="00000000" w:rsidP="00D03AFF">
            <w:pPr>
              <w:spacing w:line="36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 w:rsidRPr="00D03AFF">
              <w:rPr>
                <w:rFonts w:ascii="Roboto" w:eastAsia="Roboto" w:hAnsi="Roboto" w:cs="Roboto"/>
                <w:sz w:val="24"/>
                <w:szCs w:val="24"/>
                <w:highlight w:val="white"/>
              </w:rPr>
              <w:t>Китай</w:t>
            </w:r>
          </w:p>
          <w:p w14:paraId="66C8384C" w14:textId="77777777" w:rsidR="00BC2FE5" w:rsidRPr="00D03AFF" w:rsidRDefault="00BC2FE5" w:rsidP="00D03AFF">
            <w:pPr>
              <w:spacing w:line="36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</w:p>
        </w:tc>
      </w:tr>
    </w:tbl>
    <w:p w14:paraId="58D3CAF5" w14:textId="77777777" w:rsidR="00BC2FE5" w:rsidRDefault="00BC2FE5">
      <w:pPr>
        <w:shd w:val="clear" w:color="auto" w:fill="FFFFFF"/>
        <w:spacing w:after="0"/>
        <w:rPr>
          <w:color w:val="8B8B8B"/>
          <w:sz w:val="21"/>
          <w:szCs w:val="21"/>
        </w:rPr>
      </w:pPr>
    </w:p>
    <w:p w14:paraId="501DF637" w14:textId="77777777" w:rsidR="00BC2FE5" w:rsidRDefault="00000000">
      <w:pPr>
        <w:shd w:val="clear" w:color="auto" w:fill="FFFFFF"/>
        <w:spacing w:after="0"/>
        <w:rPr>
          <w:rFonts w:ascii="System" w:eastAsia="System" w:hAnsi="System" w:cs="System"/>
          <w:color w:val="8B8B8B"/>
          <w:sz w:val="21"/>
          <w:szCs w:val="21"/>
        </w:rPr>
      </w:pPr>
      <w:r>
        <w:rPr>
          <w:rFonts w:ascii="System" w:eastAsia="System" w:hAnsi="System" w:cs="System"/>
          <w:color w:val="8B8B8B"/>
          <w:sz w:val="21"/>
          <w:szCs w:val="21"/>
        </w:rPr>
        <w:t>Информация о технических характеристиках, комплекте поставки, стране изготовления и внешнем виде товара носит справочный характер и основывается на последних доступных сведениях от продавца</w:t>
      </w:r>
    </w:p>
    <w:p w14:paraId="287B7453" w14:textId="77777777" w:rsidR="00BC2FE5" w:rsidRDefault="00BC2FE5"/>
    <w:sectPr w:rsidR="00BC2F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stem">
    <w:altName w:val="Calibri"/>
    <w:panose1 w:val="00000000000000000000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E5"/>
    <w:rsid w:val="00631478"/>
    <w:rsid w:val="00BC2FE5"/>
    <w:rsid w:val="00D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29C4"/>
  <w15:docId w15:val="{99B871E3-916C-4EEE-AA5B-EF3F6130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q6R0y+e5gAGioVHqgz+81OMBA==">AMUW2mVAGCd+hWohfjSEEkZEdTBczShedNpm7lrlKfIdkKClY7DdF9a5KeuKBGkLID0Z0lGKmdE1UmIvfpG1kSdIqpCAIlaRmwlGBQ2LYA+dG45zjDBRLgg=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ВЭД</dc:creator>
  <cp:lastModifiedBy>Менеджер ВЭД</cp:lastModifiedBy>
  <cp:revision>2</cp:revision>
  <dcterms:created xsi:type="dcterms:W3CDTF">2022-11-21T16:54:00Z</dcterms:created>
  <dcterms:modified xsi:type="dcterms:W3CDTF">2022-11-21T16:54:00Z</dcterms:modified>
</cp:coreProperties>
</file>